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0F8DA" w14:textId="5C8E2A10" w:rsidR="005E11F5" w:rsidRDefault="00017751">
      <w:r>
        <w:t>BIOSEPT čistiaci prostriedok</w:t>
      </w:r>
    </w:p>
    <w:p w14:paraId="2DB25486" w14:textId="7B22B9AE" w:rsidR="00017751" w:rsidRDefault="00017751">
      <w:proofErr w:type="spellStart"/>
      <w:r>
        <w:t>Naturcleaning</w:t>
      </w:r>
      <w:proofErr w:type="spellEnd"/>
      <w:r>
        <w:t xml:space="preserve"> </w:t>
      </w:r>
      <w:proofErr w:type="spellStart"/>
      <w:r>
        <w:t>BioSept</w:t>
      </w:r>
      <w:proofErr w:type="spellEnd"/>
      <w:r>
        <w:t xml:space="preserve"> čistiaci prostriedok je vedomé</w:t>
      </w:r>
      <w:r>
        <w:br/>
      </w:r>
      <w:r>
        <w:t>rozhodnutie. Vynikajúci na hygienické čistenie podláh,</w:t>
      </w:r>
      <w:r>
        <w:br/>
      </w:r>
      <w:r>
        <w:t>dlažby a umývateľných povrchov, toaliet a kúpeľní.</w:t>
      </w:r>
    </w:p>
    <w:p w14:paraId="735E40AE" w14:textId="77777777" w:rsidR="00017751" w:rsidRDefault="00017751" w:rsidP="00017751">
      <w:r>
        <w:t>Tipy na používanie:</w:t>
      </w:r>
      <w:r>
        <w:br/>
        <w:t xml:space="preserve">- </w:t>
      </w:r>
      <w:r>
        <w:t>toaletné misy: vstreknite pod okraj toaletnej misy</w:t>
      </w:r>
      <w:r>
        <w:br/>
      </w:r>
      <w:r>
        <w:t>(približne 80 ml) a nechajte pôsobiť 15 minút. Aby sa</w:t>
      </w:r>
      <w:r>
        <w:br/>
      </w:r>
      <w:r>
        <w:t>dosiahol lepší účinok a odstránili všetky nečistoty,</w:t>
      </w:r>
      <w:r>
        <w:br/>
      </w:r>
      <w:r>
        <w:t>nechajte pôsobiť cez noc.</w:t>
      </w:r>
      <w:r>
        <w:br/>
        <w:t xml:space="preserve">- </w:t>
      </w:r>
      <w:r>
        <w:t>kuchyne / kúpeľňové odtoky : prostriedok možno naliať</w:t>
      </w:r>
      <w:r>
        <w:br/>
      </w:r>
      <w:r>
        <w:t>do otvoru na odstránenie nepríjemných zápachov.</w:t>
      </w:r>
      <w:r>
        <w:br/>
      </w:r>
      <w:r>
        <w:t>Nechajte pôsobiť 5 minút.</w:t>
      </w:r>
      <w:r>
        <w:br/>
      </w:r>
    </w:p>
    <w:p w14:paraId="7E3A4EEE" w14:textId="656BCF7B" w:rsidR="00017751" w:rsidRDefault="00017751" w:rsidP="00017751">
      <w:pPr>
        <w:pStyle w:val="Odsekzoznamu"/>
        <w:numPr>
          <w:ilvl w:val="0"/>
          <w:numId w:val="3"/>
        </w:numPr>
      </w:pPr>
      <w:r>
        <w:t>Príjemná vôňa</w:t>
      </w:r>
    </w:p>
    <w:p w14:paraId="74038A48" w14:textId="3DE86A3A" w:rsidR="00017751" w:rsidRDefault="00017751" w:rsidP="00017751">
      <w:pPr>
        <w:pStyle w:val="Odsekzoznamu"/>
        <w:numPr>
          <w:ilvl w:val="0"/>
          <w:numId w:val="3"/>
        </w:numPr>
      </w:pPr>
      <w:r>
        <w:t>Hygienická čistota</w:t>
      </w:r>
    </w:p>
    <w:p w14:paraId="1840130E" w14:textId="195A8AC6" w:rsidR="00017751" w:rsidRDefault="00017751" w:rsidP="00017751">
      <w:r w:rsidRPr="00017751">
        <w:rPr>
          <w:b/>
          <w:bCs/>
          <w:u w:val="single"/>
        </w:rPr>
        <w:t xml:space="preserve">Zloženie : </w:t>
      </w:r>
      <w:r>
        <w:t>neiónové povrchovo aktívne látky rastlinného</w:t>
      </w:r>
      <w:r>
        <w:br/>
      </w:r>
      <w:r>
        <w:t>pôvodu 1-5%; rozpúšťadlo 1-5%; levanduľový olej 1-3%,</w:t>
      </w:r>
      <w:r>
        <w:br/>
      </w:r>
      <w:r>
        <w:t>rozmarínový olej 1-3%</w:t>
      </w:r>
    </w:p>
    <w:p w14:paraId="418A87C6" w14:textId="312F9FC9" w:rsidR="00017751" w:rsidRPr="00017751" w:rsidRDefault="00017751" w:rsidP="00017751">
      <w:r w:rsidRPr="00017751">
        <w:rPr>
          <w:b/>
          <w:bCs/>
          <w:u w:val="single"/>
        </w:rPr>
        <w:t xml:space="preserve">Výrobca : </w:t>
      </w:r>
      <w:proofErr w:type="spellStart"/>
      <w:r>
        <w:t>Cudy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Kft</w:t>
      </w:r>
      <w:proofErr w:type="spellEnd"/>
      <w:r>
        <w:t xml:space="preserve">. 4400 </w:t>
      </w:r>
      <w:proofErr w:type="spellStart"/>
      <w:r>
        <w:t>Nyíregyháza</w:t>
      </w:r>
      <w:proofErr w:type="spellEnd"/>
      <w:r>
        <w:t xml:space="preserve">, </w:t>
      </w:r>
      <w:proofErr w:type="spellStart"/>
      <w:r>
        <w:t>kéz</w:t>
      </w:r>
      <w:proofErr w:type="spellEnd"/>
      <w:r>
        <w:t xml:space="preserve"> u. 8.</w:t>
      </w:r>
      <w:r>
        <w:br/>
      </w:r>
      <w:r>
        <w:t>Maďarsko</w:t>
      </w:r>
      <w:r>
        <w:br/>
      </w:r>
      <w:r w:rsidRPr="00017751">
        <w:rPr>
          <w:b/>
          <w:bCs/>
          <w:u w:val="single"/>
        </w:rPr>
        <w:t>Distribútor a Predajca pre SR</w:t>
      </w:r>
      <w:r w:rsidRPr="00017751">
        <w:rPr>
          <w:b/>
          <w:bCs/>
          <w:u w:val="single"/>
        </w:rPr>
        <w:t xml:space="preserve"> :</w:t>
      </w:r>
      <w:r>
        <w:rPr>
          <w:b/>
          <w:bCs/>
          <w:u w:val="single"/>
        </w:rPr>
        <w:t xml:space="preserve"> </w:t>
      </w:r>
      <w:r>
        <w:t xml:space="preserve">Nature </w:t>
      </w:r>
      <w:proofErr w:type="spellStart"/>
      <w:r>
        <w:t>Spirit</w:t>
      </w:r>
      <w:proofErr w:type="spellEnd"/>
      <w:r>
        <w:t xml:space="preserve">, </w:t>
      </w:r>
      <w:proofErr w:type="spellStart"/>
      <w:r>
        <w:t>s.r.o</w:t>
      </w:r>
      <w:proofErr w:type="spellEnd"/>
      <w:r>
        <w:t xml:space="preserve">., </w:t>
      </w:r>
      <w:proofErr w:type="spellStart"/>
      <w:r>
        <w:t>Funduš</w:t>
      </w:r>
      <w:proofErr w:type="spellEnd"/>
      <w:r>
        <w:t xml:space="preserve"> 242/60,</w:t>
      </w:r>
      <w:r>
        <w:br/>
        <w:t xml:space="preserve">930 40 Štvrtok na Ostrove, </w:t>
      </w:r>
      <w:r w:rsidR="00DC6B42">
        <w:t>IČO : 53630831</w:t>
      </w:r>
    </w:p>
    <w:sectPr w:rsidR="00017751" w:rsidRPr="00017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2F29"/>
    <w:multiLevelType w:val="hybridMultilevel"/>
    <w:tmpl w:val="051675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15CFF"/>
    <w:multiLevelType w:val="hybridMultilevel"/>
    <w:tmpl w:val="D332C9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10A7B"/>
    <w:multiLevelType w:val="hybridMultilevel"/>
    <w:tmpl w:val="78446B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3A6"/>
    <w:rsid w:val="00017751"/>
    <w:rsid w:val="003C2C92"/>
    <w:rsid w:val="005E11F5"/>
    <w:rsid w:val="00BD63A6"/>
    <w:rsid w:val="00D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A2C2"/>
  <w15:chartTrackingRefBased/>
  <w15:docId w15:val="{B2ACC579-D03D-459F-BF40-6F236869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7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Vereb</dc:creator>
  <cp:keywords/>
  <dc:description/>
  <cp:lastModifiedBy>Ladislav Vereb</cp:lastModifiedBy>
  <cp:revision>2</cp:revision>
  <dcterms:created xsi:type="dcterms:W3CDTF">2022-04-13T10:52:00Z</dcterms:created>
  <dcterms:modified xsi:type="dcterms:W3CDTF">2022-04-13T10:52:00Z</dcterms:modified>
</cp:coreProperties>
</file>